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F8F9" w14:textId="28872A47" w:rsidR="001338B0" w:rsidRPr="00DB22A6" w:rsidRDefault="001338B0" w:rsidP="001338B0">
      <w:pPr>
        <w:rPr>
          <w:sz w:val="18"/>
          <w:szCs w:val="18"/>
        </w:rPr>
      </w:pPr>
      <w:r w:rsidRPr="00DB22A6">
        <w:rPr>
          <w:sz w:val="18"/>
          <w:szCs w:val="18"/>
        </w:rPr>
        <w:t xml:space="preserve">Official proceedings of Platte Center Board of Trustees- </w:t>
      </w:r>
      <w:r>
        <w:rPr>
          <w:sz w:val="18"/>
          <w:szCs w:val="18"/>
        </w:rPr>
        <w:t>September 1</w:t>
      </w:r>
      <w:r w:rsidR="00A32725">
        <w:rPr>
          <w:sz w:val="18"/>
          <w:szCs w:val="18"/>
        </w:rPr>
        <w:t>2</w:t>
      </w:r>
      <w:r w:rsidRPr="00717F32">
        <w:rPr>
          <w:sz w:val="18"/>
          <w:szCs w:val="18"/>
          <w:vertAlign w:val="superscript"/>
        </w:rPr>
        <w:t>th</w:t>
      </w:r>
      <w:r>
        <w:rPr>
          <w:sz w:val="18"/>
          <w:szCs w:val="18"/>
        </w:rPr>
        <w:t xml:space="preserve"> 202</w:t>
      </w:r>
      <w:r w:rsidR="00A32725">
        <w:rPr>
          <w:sz w:val="18"/>
          <w:szCs w:val="18"/>
        </w:rPr>
        <w:t>3</w:t>
      </w:r>
    </w:p>
    <w:p w14:paraId="02224B4B" w14:textId="7AB16CC0" w:rsidR="001338B0" w:rsidRPr="00DB22A6" w:rsidRDefault="001338B0" w:rsidP="001338B0">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Chairman </w:t>
      </w:r>
      <w:r w:rsidR="00A32725">
        <w:rPr>
          <w:sz w:val="18"/>
          <w:szCs w:val="18"/>
        </w:rPr>
        <w:t>Hake</w:t>
      </w:r>
      <w:r w:rsidRPr="00DB22A6">
        <w:rPr>
          <w:sz w:val="18"/>
          <w:szCs w:val="18"/>
        </w:rPr>
        <w:t xml:space="preserve"> cal</w:t>
      </w:r>
      <w:r>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A32725">
        <w:rPr>
          <w:sz w:val="18"/>
          <w:szCs w:val="18"/>
        </w:rPr>
        <w:t xml:space="preserve">Hake, Sliva, Wolff, </w:t>
      </w:r>
      <w:proofErr w:type="gramStart"/>
      <w:r w:rsidR="00A32725">
        <w:rPr>
          <w:sz w:val="18"/>
          <w:szCs w:val="18"/>
        </w:rPr>
        <w:t>Coble</w:t>
      </w:r>
      <w:r>
        <w:rPr>
          <w:sz w:val="18"/>
          <w:szCs w:val="18"/>
        </w:rPr>
        <w:t xml:space="preserve">  Absent</w:t>
      </w:r>
      <w:proofErr w:type="gramEnd"/>
      <w:r>
        <w:rPr>
          <w:sz w:val="18"/>
          <w:szCs w:val="18"/>
        </w:rPr>
        <w:t xml:space="preserve">: </w:t>
      </w:r>
      <w:r w:rsidR="00A32725">
        <w:rPr>
          <w:sz w:val="18"/>
          <w:szCs w:val="18"/>
        </w:rPr>
        <w:t>Pillen</w:t>
      </w:r>
    </w:p>
    <w:p w14:paraId="78AF1FC2" w14:textId="77777777" w:rsidR="001338B0" w:rsidRPr="00DB22A6" w:rsidRDefault="001338B0" w:rsidP="001338B0">
      <w:pPr>
        <w:spacing w:after="0" w:line="240" w:lineRule="auto"/>
        <w:rPr>
          <w:sz w:val="18"/>
          <w:szCs w:val="18"/>
        </w:rPr>
      </w:pPr>
    </w:p>
    <w:p w14:paraId="44E567FF" w14:textId="51EC5EBD" w:rsidR="00564E90" w:rsidRDefault="001338B0" w:rsidP="001338B0">
      <w:pPr>
        <w:rPr>
          <w:sz w:val="18"/>
          <w:szCs w:val="18"/>
        </w:rPr>
      </w:pPr>
      <w:r>
        <w:rPr>
          <w:sz w:val="18"/>
          <w:szCs w:val="18"/>
        </w:rPr>
        <w:t xml:space="preserve">Chairman </w:t>
      </w:r>
      <w:r w:rsidR="00A32725">
        <w:rPr>
          <w:sz w:val="18"/>
          <w:szCs w:val="18"/>
        </w:rPr>
        <w:t>Hake</w:t>
      </w:r>
      <w:r w:rsidRPr="00DB22A6">
        <w:rPr>
          <w:sz w:val="18"/>
          <w:szCs w:val="18"/>
        </w:rPr>
        <w:t xml:space="preserve"> led the Pledge of Allegiance</w:t>
      </w:r>
    </w:p>
    <w:p w14:paraId="24B207D7" w14:textId="25DEC1E4" w:rsidR="00A34297" w:rsidRDefault="00A32725" w:rsidP="00A34297">
      <w:pPr>
        <w:spacing w:after="0" w:line="240" w:lineRule="auto"/>
        <w:rPr>
          <w:sz w:val="18"/>
          <w:szCs w:val="18"/>
        </w:rPr>
      </w:pPr>
      <w:r>
        <w:rPr>
          <w:sz w:val="18"/>
          <w:szCs w:val="18"/>
        </w:rPr>
        <w:t>Wolff</w:t>
      </w:r>
      <w:r w:rsidR="00A34297">
        <w:rPr>
          <w:sz w:val="18"/>
          <w:szCs w:val="18"/>
        </w:rPr>
        <w:t xml:space="preserve"> </w:t>
      </w:r>
      <w:r w:rsidR="00A34297" w:rsidRPr="00DB22A6">
        <w:rPr>
          <w:sz w:val="18"/>
          <w:szCs w:val="18"/>
        </w:rPr>
        <w:t xml:space="preserve">moved to accept the Consent Agenda which </w:t>
      </w:r>
      <w:r w:rsidR="00A34297">
        <w:rPr>
          <w:sz w:val="18"/>
          <w:szCs w:val="18"/>
        </w:rPr>
        <w:t xml:space="preserve">included the special hearing for September </w:t>
      </w:r>
      <w:r>
        <w:rPr>
          <w:sz w:val="18"/>
          <w:szCs w:val="18"/>
        </w:rPr>
        <w:t>12</w:t>
      </w:r>
      <w:r w:rsidRPr="00A32725">
        <w:rPr>
          <w:sz w:val="18"/>
          <w:szCs w:val="18"/>
          <w:vertAlign w:val="superscript"/>
        </w:rPr>
        <w:t>th</w:t>
      </w:r>
      <w:r>
        <w:rPr>
          <w:sz w:val="18"/>
          <w:szCs w:val="18"/>
        </w:rPr>
        <w:t xml:space="preserve">, </w:t>
      </w:r>
      <w:proofErr w:type="gramStart"/>
      <w:r>
        <w:rPr>
          <w:sz w:val="18"/>
          <w:szCs w:val="18"/>
        </w:rPr>
        <w:t>2023</w:t>
      </w:r>
      <w:r w:rsidR="00A34297" w:rsidRPr="00DB22A6">
        <w:rPr>
          <w:sz w:val="18"/>
          <w:szCs w:val="18"/>
        </w:rPr>
        <w:t xml:space="preserve">  Trustee</w:t>
      </w:r>
      <w:proofErr w:type="gramEnd"/>
      <w:r w:rsidR="00A34297" w:rsidRPr="00DB22A6">
        <w:rPr>
          <w:sz w:val="18"/>
          <w:szCs w:val="18"/>
        </w:rPr>
        <w:t xml:space="preserve"> </w:t>
      </w:r>
      <w:r>
        <w:rPr>
          <w:sz w:val="18"/>
          <w:szCs w:val="18"/>
        </w:rPr>
        <w:t>Sliva</w:t>
      </w:r>
      <w:r w:rsidR="00A34297" w:rsidRPr="00DB22A6">
        <w:rPr>
          <w:sz w:val="18"/>
          <w:szCs w:val="18"/>
        </w:rPr>
        <w:t xml:space="preserve"> 2nd the motion. Roll call vote, Ayes:</w:t>
      </w:r>
      <w:r w:rsidR="00A34297">
        <w:rPr>
          <w:sz w:val="18"/>
          <w:szCs w:val="18"/>
        </w:rPr>
        <w:t xml:space="preserve"> </w:t>
      </w:r>
      <w:r>
        <w:rPr>
          <w:sz w:val="18"/>
          <w:szCs w:val="18"/>
        </w:rPr>
        <w:t xml:space="preserve">Hake, Sliva, Wolff, Coble </w:t>
      </w:r>
      <w:r w:rsidR="00A34297" w:rsidRPr="00DB22A6">
        <w:rPr>
          <w:sz w:val="18"/>
          <w:szCs w:val="18"/>
        </w:rPr>
        <w:t>Nays: None.  Motion carried.</w:t>
      </w:r>
    </w:p>
    <w:p w14:paraId="131B4B47" w14:textId="77777777" w:rsidR="00A34297" w:rsidRDefault="00A34297" w:rsidP="00A34297">
      <w:pPr>
        <w:spacing w:after="0" w:line="240" w:lineRule="auto"/>
        <w:rPr>
          <w:sz w:val="18"/>
          <w:szCs w:val="18"/>
        </w:rPr>
      </w:pPr>
    </w:p>
    <w:p w14:paraId="70C96DBD" w14:textId="7706AA16" w:rsidR="001338B0" w:rsidRDefault="001338B0" w:rsidP="001338B0">
      <w:pPr>
        <w:rPr>
          <w:sz w:val="18"/>
          <w:szCs w:val="18"/>
        </w:rPr>
      </w:pPr>
      <w:r>
        <w:rPr>
          <w:sz w:val="18"/>
          <w:szCs w:val="18"/>
        </w:rPr>
        <w:t>The purpose of the special meeting is to comply with LB 148.</w:t>
      </w:r>
    </w:p>
    <w:p w14:paraId="55B80F3E" w14:textId="51C7B780" w:rsidR="001338B0" w:rsidRDefault="001338B0" w:rsidP="001338B0">
      <w:pPr>
        <w:rPr>
          <w:sz w:val="18"/>
          <w:szCs w:val="18"/>
        </w:rPr>
      </w:pPr>
      <w:r>
        <w:rPr>
          <w:sz w:val="18"/>
          <w:szCs w:val="18"/>
        </w:rPr>
        <w:t xml:space="preserve">The Board presented the budget for public comment. The board discussed that the total operating budget of the Village of Platte Center will </w:t>
      </w:r>
      <w:r w:rsidR="00A32725">
        <w:rPr>
          <w:sz w:val="18"/>
          <w:szCs w:val="18"/>
        </w:rPr>
        <w:t>increase by 15%.</w:t>
      </w:r>
      <w:r>
        <w:rPr>
          <w:sz w:val="18"/>
          <w:szCs w:val="18"/>
        </w:rPr>
        <w:t xml:space="preserve"> They discussed the tax rate which would levy the same amount of property taxes as last year, when multiplied by the new total assessed value of property would be </w:t>
      </w:r>
      <w:r w:rsidR="00A32725">
        <w:rPr>
          <w:sz w:val="18"/>
          <w:szCs w:val="18"/>
        </w:rPr>
        <w:t>0.435795</w:t>
      </w:r>
      <w:r>
        <w:rPr>
          <w:sz w:val="18"/>
          <w:szCs w:val="18"/>
        </w:rPr>
        <w:t xml:space="preserve"> per $100 of assessed value. They discussed that the 202</w:t>
      </w:r>
      <w:r w:rsidR="00A32725">
        <w:rPr>
          <w:sz w:val="18"/>
          <w:szCs w:val="18"/>
        </w:rPr>
        <w:t>3</w:t>
      </w:r>
      <w:r>
        <w:rPr>
          <w:sz w:val="18"/>
          <w:szCs w:val="18"/>
        </w:rPr>
        <w:t>-202</w:t>
      </w:r>
      <w:r w:rsidR="00A32725">
        <w:rPr>
          <w:sz w:val="18"/>
          <w:szCs w:val="18"/>
        </w:rPr>
        <w:t>4</w:t>
      </w:r>
      <w:r>
        <w:rPr>
          <w:sz w:val="18"/>
          <w:szCs w:val="18"/>
        </w:rPr>
        <w:t xml:space="preserve"> property tax request to be set at </w:t>
      </w:r>
      <w:r w:rsidR="00A32725">
        <w:rPr>
          <w:sz w:val="18"/>
          <w:szCs w:val="18"/>
        </w:rPr>
        <w:t>4117,384.38</w:t>
      </w:r>
      <w:r>
        <w:rPr>
          <w:sz w:val="18"/>
          <w:szCs w:val="18"/>
        </w:rPr>
        <w:t>. They discussed that the Village of Platte Center proposes to adopt a property tax request that will cause its tax rate to be 0.</w:t>
      </w:r>
      <w:r w:rsidR="00A32725">
        <w:rPr>
          <w:sz w:val="18"/>
          <w:szCs w:val="18"/>
        </w:rPr>
        <w:t>500000</w:t>
      </w:r>
      <w:r>
        <w:rPr>
          <w:sz w:val="18"/>
          <w:szCs w:val="18"/>
        </w:rPr>
        <w:t xml:space="preserve"> per $100 of assessed value. The board discussed that Total </w:t>
      </w:r>
      <w:r w:rsidR="005247BF">
        <w:rPr>
          <w:sz w:val="18"/>
          <w:szCs w:val="18"/>
        </w:rPr>
        <w:t xml:space="preserve">actual </w:t>
      </w:r>
      <w:r>
        <w:rPr>
          <w:sz w:val="18"/>
          <w:szCs w:val="18"/>
        </w:rPr>
        <w:t xml:space="preserve">disbursements for </w:t>
      </w:r>
      <w:r w:rsidR="002E1B61">
        <w:rPr>
          <w:sz w:val="18"/>
          <w:szCs w:val="18"/>
        </w:rPr>
        <w:t>202</w:t>
      </w:r>
      <w:r w:rsidR="00A32725">
        <w:rPr>
          <w:sz w:val="18"/>
          <w:szCs w:val="18"/>
        </w:rPr>
        <w:t>1</w:t>
      </w:r>
      <w:r w:rsidR="002E1B61">
        <w:rPr>
          <w:sz w:val="18"/>
          <w:szCs w:val="18"/>
        </w:rPr>
        <w:t>-202</w:t>
      </w:r>
      <w:r w:rsidR="00A32725">
        <w:rPr>
          <w:sz w:val="18"/>
          <w:szCs w:val="18"/>
        </w:rPr>
        <w:t>2</w:t>
      </w:r>
      <w:r>
        <w:rPr>
          <w:sz w:val="18"/>
          <w:szCs w:val="18"/>
        </w:rPr>
        <w:t xml:space="preserve"> were $</w:t>
      </w:r>
      <w:r w:rsidR="00A32725">
        <w:rPr>
          <w:sz w:val="18"/>
          <w:szCs w:val="18"/>
        </w:rPr>
        <w:t>788,163.87</w:t>
      </w:r>
      <w:r>
        <w:rPr>
          <w:sz w:val="18"/>
          <w:szCs w:val="18"/>
        </w:rPr>
        <w:t xml:space="preserve">. The board discussed that the total </w:t>
      </w:r>
      <w:r w:rsidR="005247BF">
        <w:rPr>
          <w:sz w:val="18"/>
          <w:szCs w:val="18"/>
        </w:rPr>
        <w:t xml:space="preserve">actual/estimated </w:t>
      </w:r>
      <w:r>
        <w:rPr>
          <w:sz w:val="18"/>
          <w:szCs w:val="18"/>
        </w:rPr>
        <w:t>disbursements for 202</w:t>
      </w:r>
      <w:r w:rsidR="00A32725">
        <w:rPr>
          <w:sz w:val="18"/>
          <w:szCs w:val="18"/>
        </w:rPr>
        <w:t>2</w:t>
      </w:r>
      <w:r>
        <w:rPr>
          <w:sz w:val="18"/>
          <w:szCs w:val="18"/>
        </w:rPr>
        <w:t>-202</w:t>
      </w:r>
      <w:r w:rsidR="00A32725">
        <w:rPr>
          <w:sz w:val="18"/>
          <w:szCs w:val="18"/>
        </w:rPr>
        <w:t>3</w:t>
      </w:r>
      <w:r w:rsidR="00A34297">
        <w:rPr>
          <w:sz w:val="18"/>
          <w:szCs w:val="18"/>
        </w:rPr>
        <w:t xml:space="preserve"> were </w:t>
      </w:r>
      <w:r w:rsidR="00A32725">
        <w:rPr>
          <w:sz w:val="18"/>
          <w:szCs w:val="18"/>
        </w:rPr>
        <w:t>455,913.66</w:t>
      </w:r>
      <w:r w:rsidR="00A34297">
        <w:rPr>
          <w:sz w:val="18"/>
          <w:szCs w:val="18"/>
        </w:rPr>
        <w:t xml:space="preserve">. And the board discussed that the total </w:t>
      </w:r>
      <w:r w:rsidR="005247BF">
        <w:rPr>
          <w:sz w:val="18"/>
          <w:szCs w:val="18"/>
        </w:rPr>
        <w:t xml:space="preserve">proposed </w:t>
      </w:r>
      <w:r w:rsidR="00A34297">
        <w:rPr>
          <w:sz w:val="18"/>
          <w:szCs w:val="18"/>
        </w:rPr>
        <w:t>disbursements for the 202</w:t>
      </w:r>
      <w:r w:rsidR="005247BF">
        <w:rPr>
          <w:sz w:val="18"/>
          <w:szCs w:val="18"/>
        </w:rPr>
        <w:t>2</w:t>
      </w:r>
      <w:r w:rsidR="00A34297">
        <w:rPr>
          <w:sz w:val="18"/>
          <w:szCs w:val="18"/>
        </w:rPr>
        <w:t>-202</w:t>
      </w:r>
      <w:r w:rsidR="005247BF">
        <w:rPr>
          <w:sz w:val="18"/>
          <w:szCs w:val="18"/>
        </w:rPr>
        <w:t>3</w:t>
      </w:r>
      <w:r w:rsidR="00A34297">
        <w:rPr>
          <w:sz w:val="18"/>
          <w:szCs w:val="18"/>
        </w:rPr>
        <w:t xml:space="preserve"> adopted budget is $</w:t>
      </w:r>
      <w:r w:rsidR="00A32725">
        <w:rPr>
          <w:sz w:val="18"/>
          <w:szCs w:val="18"/>
        </w:rPr>
        <w:t>797,163.87</w:t>
      </w:r>
    </w:p>
    <w:p w14:paraId="1898751C" w14:textId="657E51F4" w:rsidR="0040128F" w:rsidRDefault="00A32725" w:rsidP="001338B0">
      <w:pPr>
        <w:rPr>
          <w:sz w:val="18"/>
          <w:szCs w:val="18"/>
        </w:rPr>
      </w:pPr>
      <w:r>
        <w:rPr>
          <w:sz w:val="18"/>
          <w:szCs w:val="18"/>
        </w:rPr>
        <w:t>Sliva</w:t>
      </w:r>
      <w:r w:rsidR="0040128F">
        <w:rPr>
          <w:sz w:val="18"/>
          <w:szCs w:val="18"/>
        </w:rPr>
        <w:t xml:space="preserve"> moved to accept the </w:t>
      </w:r>
      <w:r>
        <w:rPr>
          <w:sz w:val="18"/>
          <w:szCs w:val="18"/>
        </w:rPr>
        <w:t>2022-2023</w:t>
      </w:r>
      <w:r w:rsidR="0040128F">
        <w:rPr>
          <w:sz w:val="18"/>
          <w:szCs w:val="18"/>
        </w:rPr>
        <w:t xml:space="preserve"> proposed budget. Coble second the motion. </w:t>
      </w:r>
      <w:r w:rsidRPr="00DB22A6">
        <w:rPr>
          <w:sz w:val="18"/>
          <w:szCs w:val="18"/>
        </w:rPr>
        <w:t>Roll call vote, Ayes:</w:t>
      </w:r>
      <w:r>
        <w:rPr>
          <w:sz w:val="18"/>
          <w:szCs w:val="18"/>
        </w:rPr>
        <w:t xml:space="preserve"> Hake, Sliva, Wolff, Coble </w:t>
      </w:r>
      <w:r w:rsidRPr="00DB22A6">
        <w:rPr>
          <w:sz w:val="18"/>
          <w:szCs w:val="18"/>
        </w:rPr>
        <w:t>Nays: None.  Motion carried.</w:t>
      </w:r>
    </w:p>
    <w:p w14:paraId="162EB0D4" w14:textId="698E8F92" w:rsidR="0040128F" w:rsidRDefault="00A32725" w:rsidP="001338B0">
      <w:pPr>
        <w:rPr>
          <w:sz w:val="18"/>
          <w:szCs w:val="18"/>
        </w:rPr>
      </w:pPr>
      <w:r>
        <w:rPr>
          <w:sz w:val="18"/>
          <w:szCs w:val="18"/>
        </w:rPr>
        <w:t>Sliva</w:t>
      </w:r>
      <w:r w:rsidR="0040128F">
        <w:rPr>
          <w:sz w:val="18"/>
          <w:szCs w:val="18"/>
        </w:rPr>
        <w:t xml:space="preserve"> moved to accept the final tax request as discussed above. Coble second the motion. </w:t>
      </w:r>
      <w:r w:rsidRPr="00DB22A6">
        <w:rPr>
          <w:sz w:val="18"/>
          <w:szCs w:val="18"/>
        </w:rPr>
        <w:t>Roll call vote, Ayes:</w:t>
      </w:r>
      <w:r>
        <w:rPr>
          <w:sz w:val="18"/>
          <w:szCs w:val="18"/>
        </w:rPr>
        <w:t xml:space="preserve"> Hake, Sliva, Wolff, Coble </w:t>
      </w:r>
      <w:r w:rsidRPr="00DB22A6">
        <w:rPr>
          <w:sz w:val="18"/>
          <w:szCs w:val="18"/>
        </w:rPr>
        <w:t>Nays: None.  Motion carried.</w:t>
      </w:r>
    </w:p>
    <w:p w14:paraId="3B068FF3" w14:textId="2E2FC909" w:rsidR="005247BF" w:rsidRDefault="00A32725" w:rsidP="005247BF">
      <w:pPr>
        <w:spacing w:after="0" w:line="240" w:lineRule="auto"/>
        <w:rPr>
          <w:sz w:val="18"/>
          <w:szCs w:val="18"/>
        </w:rPr>
      </w:pPr>
      <w:r>
        <w:rPr>
          <w:sz w:val="18"/>
          <w:szCs w:val="18"/>
        </w:rPr>
        <w:t>Coble</w:t>
      </w:r>
      <w:r w:rsidR="005247BF">
        <w:rPr>
          <w:sz w:val="18"/>
          <w:szCs w:val="18"/>
        </w:rPr>
        <w:t xml:space="preserve"> made a motion to approve an additional 1% increase in Restricted funds. </w:t>
      </w:r>
      <w:r>
        <w:rPr>
          <w:sz w:val="18"/>
          <w:szCs w:val="18"/>
        </w:rPr>
        <w:t>Sliva</w:t>
      </w:r>
      <w:r w:rsidR="005247BF">
        <w:rPr>
          <w:sz w:val="18"/>
          <w:szCs w:val="18"/>
        </w:rPr>
        <w:t xml:space="preserve"> second the motion. </w:t>
      </w:r>
      <w:r w:rsidRPr="00DB22A6">
        <w:rPr>
          <w:sz w:val="18"/>
          <w:szCs w:val="18"/>
        </w:rPr>
        <w:t>Roll call vote, Ayes:</w:t>
      </w:r>
      <w:r>
        <w:rPr>
          <w:sz w:val="18"/>
          <w:szCs w:val="18"/>
        </w:rPr>
        <w:t xml:space="preserve"> Hake, Sliva, Wolff, Coble </w:t>
      </w:r>
      <w:r w:rsidRPr="00DB22A6">
        <w:rPr>
          <w:sz w:val="18"/>
          <w:szCs w:val="18"/>
        </w:rPr>
        <w:t>Nays: None.  Motion carried.</w:t>
      </w:r>
    </w:p>
    <w:p w14:paraId="3587CCA6" w14:textId="77777777" w:rsidR="005247BF" w:rsidRDefault="005247BF" w:rsidP="005247BF">
      <w:pPr>
        <w:spacing w:after="0" w:line="240" w:lineRule="auto"/>
        <w:rPr>
          <w:sz w:val="18"/>
          <w:szCs w:val="18"/>
        </w:rPr>
      </w:pPr>
    </w:p>
    <w:p w14:paraId="6B9717EA" w14:textId="66E40077" w:rsidR="00A34297" w:rsidRDefault="00A32725" w:rsidP="001338B0">
      <w:pPr>
        <w:rPr>
          <w:sz w:val="18"/>
          <w:szCs w:val="18"/>
        </w:rPr>
      </w:pPr>
      <w:r>
        <w:rPr>
          <w:sz w:val="18"/>
          <w:szCs w:val="18"/>
        </w:rPr>
        <w:t xml:space="preserve">No members of the public commented on the budget. </w:t>
      </w:r>
    </w:p>
    <w:p w14:paraId="361970F7" w14:textId="6C6F2768" w:rsidR="00A34297" w:rsidRDefault="00A32725" w:rsidP="00A34297">
      <w:pPr>
        <w:spacing w:after="0" w:line="240" w:lineRule="auto"/>
        <w:rPr>
          <w:sz w:val="18"/>
          <w:szCs w:val="18"/>
        </w:rPr>
      </w:pPr>
      <w:r>
        <w:rPr>
          <w:sz w:val="18"/>
          <w:szCs w:val="18"/>
        </w:rPr>
        <w:t>Wolff</w:t>
      </w:r>
      <w:r w:rsidR="00A34297">
        <w:rPr>
          <w:sz w:val="18"/>
          <w:szCs w:val="18"/>
        </w:rPr>
        <w:t xml:space="preserve"> </w:t>
      </w:r>
      <w:r w:rsidR="00A34297" w:rsidRPr="00DB22A6">
        <w:rPr>
          <w:sz w:val="18"/>
          <w:szCs w:val="18"/>
        </w:rPr>
        <w:t>made a motion &amp;</w:t>
      </w:r>
      <w:r w:rsidR="00A34297">
        <w:rPr>
          <w:sz w:val="18"/>
          <w:szCs w:val="18"/>
        </w:rPr>
        <w:t xml:space="preserve"> </w:t>
      </w:r>
      <w:r>
        <w:rPr>
          <w:sz w:val="18"/>
          <w:szCs w:val="18"/>
        </w:rPr>
        <w:t>Coble</w:t>
      </w:r>
      <w:r w:rsidR="00A34297">
        <w:rPr>
          <w:sz w:val="18"/>
          <w:szCs w:val="18"/>
        </w:rPr>
        <w:t xml:space="preserve"> </w:t>
      </w:r>
      <w:r w:rsidR="00A34297" w:rsidRPr="00DB22A6">
        <w:rPr>
          <w:sz w:val="18"/>
          <w:szCs w:val="18"/>
        </w:rPr>
        <w:t>2</w:t>
      </w:r>
      <w:r w:rsidR="00A34297" w:rsidRPr="00DB22A6">
        <w:rPr>
          <w:sz w:val="18"/>
          <w:szCs w:val="18"/>
          <w:vertAlign w:val="superscript"/>
        </w:rPr>
        <w:t>nd</w:t>
      </w:r>
      <w:r w:rsidR="00A34297" w:rsidRPr="00DB22A6">
        <w:rPr>
          <w:sz w:val="18"/>
          <w:szCs w:val="18"/>
        </w:rPr>
        <w:t xml:space="preserve"> the motion to adjourn r</w:t>
      </w:r>
      <w:r w:rsidR="00A34297">
        <w:rPr>
          <w:sz w:val="18"/>
          <w:szCs w:val="18"/>
        </w:rPr>
        <w:t xml:space="preserve">egular business meeting at </w:t>
      </w:r>
      <w:r>
        <w:rPr>
          <w:sz w:val="18"/>
          <w:szCs w:val="18"/>
        </w:rPr>
        <w:t>8</w:t>
      </w:r>
      <w:r w:rsidR="00A34297">
        <w:rPr>
          <w:sz w:val="18"/>
          <w:szCs w:val="18"/>
        </w:rPr>
        <w:t>:</w:t>
      </w:r>
      <w:r>
        <w:rPr>
          <w:sz w:val="18"/>
          <w:szCs w:val="18"/>
        </w:rPr>
        <w:t>2</w:t>
      </w:r>
      <w:r w:rsidR="00A34297">
        <w:rPr>
          <w:sz w:val="18"/>
          <w:szCs w:val="18"/>
        </w:rPr>
        <w:t>0 pm</w:t>
      </w:r>
      <w:r w:rsidR="00A34297" w:rsidRPr="00DB22A6">
        <w:rPr>
          <w:sz w:val="18"/>
          <w:szCs w:val="18"/>
        </w:rPr>
        <w:t xml:space="preserve">. </w:t>
      </w:r>
      <w:r w:rsidRPr="00DB22A6">
        <w:rPr>
          <w:sz w:val="18"/>
          <w:szCs w:val="18"/>
        </w:rPr>
        <w:t>Roll call vote, Ayes:</w:t>
      </w:r>
      <w:r>
        <w:rPr>
          <w:sz w:val="18"/>
          <w:szCs w:val="18"/>
        </w:rPr>
        <w:t xml:space="preserve"> Hake, Sliva, Wolff, Coble </w:t>
      </w:r>
      <w:r w:rsidRPr="00DB22A6">
        <w:rPr>
          <w:sz w:val="18"/>
          <w:szCs w:val="18"/>
        </w:rPr>
        <w:t>Nays: None.  Motion carried.</w:t>
      </w:r>
    </w:p>
    <w:p w14:paraId="29A3B88E" w14:textId="5C0107FB" w:rsidR="00A34297" w:rsidRDefault="00A34297" w:rsidP="001338B0"/>
    <w:sectPr w:rsidR="00A3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B0"/>
    <w:rsid w:val="001338B0"/>
    <w:rsid w:val="002E1B61"/>
    <w:rsid w:val="003B2405"/>
    <w:rsid w:val="0040128F"/>
    <w:rsid w:val="005247BF"/>
    <w:rsid w:val="00564E90"/>
    <w:rsid w:val="00A32725"/>
    <w:rsid w:val="00A3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ED51"/>
  <w15:chartTrackingRefBased/>
  <w15:docId w15:val="{383E29EC-0533-43D5-8762-998820BF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8B0"/>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dcterms:created xsi:type="dcterms:W3CDTF">2023-10-06T14:06:00Z</dcterms:created>
  <dcterms:modified xsi:type="dcterms:W3CDTF">2023-10-06T14:06:00Z</dcterms:modified>
</cp:coreProperties>
</file>