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7BF5" w14:textId="77777777" w:rsidR="003559EA" w:rsidRPr="00EC30D4" w:rsidRDefault="003559EA" w:rsidP="003559EA">
      <w:pPr>
        <w:widowControl w:val="0"/>
        <w:jc w:val="center"/>
        <w:rPr>
          <w:rFonts w:ascii="Maiandra GD" w:hAnsi="Maiandra GD"/>
          <w:sz w:val="48"/>
          <w:szCs w:val="48"/>
        </w:rPr>
      </w:pPr>
      <w:r w:rsidRPr="00EC30D4">
        <w:rPr>
          <w:rFonts w:ascii="Maiandra GD" w:hAnsi="Maiandra GD"/>
          <w:sz w:val="48"/>
          <w:szCs w:val="48"/>
        </w:rPr>
        <w:t>PLATTE CENTER 4TH OF JULY CELEBRATION</w:t>
      </w:r>
    </w:p>
    <w:p w14:paraId="06E6599F" w14:textId="2B0158A1" w:rsidR="003559EA" w:rsidRPr="00D43FD0" w:rsidRDefault="00D43FD0" w:rsidP="00D43FD0">
      <w:pPr>
        <w:widowControl w:val="0"/>
        <w:ind w:firstLine="720"/>
        <w:jc w:val="center"/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sz w:val="56"/>
          <w:szCs w:val="56"/>
        </w:rPr>
        <w:t>FOLLOW THE LEADER COMMUNITY DRIVE THROUGH</w:t>
      </w:r>
    </w:p>
    <w:p w14:paraId="4E08E6A7" w14:textId="659A7B87" w:rsidR="003559EA" w:rsidRPr="00340A85" w:rsidRDefault="00F7722B" w:rsidP="003559EA">
      <w:pPr>
        <w:widowControl w:val="0"/>
        <w:jc w:val="center"/>
        <w:rPr>
          <w:rFonts w:ascii="Maiandra GD" w:hAnsi="Maiandra GD"/>
          <w:sz w:val="44"/>
          <w:szCs w:val="44"/>
        </w:rPr>
      </w:pPr>
      <w:r>
        <w:rPr>
          <w:rFonts w:ascii="Maiandra GD" w:hAnsi="Maiandra GD"/>
          <w:sz w:val="44"/>
          <w:szCs w:val="44"/>
        </w:rPr>
        <w:t>Saturday</w:t>
      </w:r>
      <w:r w:rsidR="00DE1244">
        <w:rPr>
          <w:rFonts w:ascii="Maiandra GD" w:hAnsi="Maiandra GD"/>
          <w:sz w:val="44"/>
          <w:szCs w:val="44"/>
        </w:rPr>
        <w:t>, JULY 4, 20</w:t>
      </w:r>
      <w:r>
        <w:rPr>
          <w:rFonts w:ascii="Maiandra GD" w:hAnsi="Maiandra GD"/>
          <w:sz w:val="44"/>
          <w:szCs w:val="44"/>
        </w:rPr>
        <w:t>20</w:t>
      </w:r>
      <w:r w:rsidR="003559EA" w:rsidRPr="00340A85">
        <w:rPr>
          <w:rFonts w:ascii="Maiandra GD" w:hAnsi="Maiandra GD"/>
          <w:sz w:val="44"/>
          <w:szCs w:val="44"/>
        </w:rPr>
        <w:t xml:space="preserve"> ~ 10:30 A.M.</w:t>
      </w:r>
    </w:p>
    <w:p w14:paraId="46856FDB" w14:textId="77777777" w:rsidR="003559EA" w:rsidRDefault="003559EA" w:rsidP="003559EA">
      <w:pPr>
        <w:widowControl w:val="0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CFF4D8C" wp14:editId="194EE8FA">
            <wp:simplePos x="0" y="0"/>
            <wp:positionH relativeFrom="column">
              <wp:posOffset>2917190</wp:posOffset>
            </wp:positionH>
            <wp:positionV relativeFrom="paragraph">
              <wp:posOffset>153670</wp:posOffset>
            </wp:positionV>
            <wp:extent cx="656590" cy="651510"/>
            <wp:effectExtent l="19050" t="0" r="0" b="0"/>
            <wp:wrapTight wrapText="bothSides">
              <wp:wrapPolygon edited="0">
                <wp:start x="-627" y="0"/>
                <wp:lineTo x="-627" y="20842"/>
                <wp:lineTo x="21308" y="20842"/>
                <wp:lineTo x="21308" y="0"/>
                <wp:lineTo x="-627" y="0"/>
              </wp:wrapPolygon>
            </wp:wrapTight>
            <wp:docPr id="3" name="imgHvThumb" descr="4th of July illustration of a waving US fl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4th of July illustration of a waving US fl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1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sz w:val="36"/>
          <w:szCs w:val="36"/>
        </w:rPr>
        <w:t> </w:t>
      </w:r>
    </w:p>
    <w:p w14:paraId="08210093" w14:textId="77777777" w:rsidR="003559EA" w:rsidRPr="003559EA" w:rsidRDefault="003559EA" w:rsidP="003559EA">
      <w:pPr>
        <w:widowControl w:val="0"/>
        <w:rPr>
          <w:rFonts w:ascii="Maiandra GD" w:hAnsi="Maiandra GD"/>
        </w:rPr>
      </w:pPr>
      <w:r>
        <w:rPr>
          <w:rFonts w:ascii="Maiandra GD" w:hAnsi="Maiandra GD"/>
          <w:b/>
          <w:bCs/>
          <w:sz w:val="36"/>
          <w:szCs w:val="36"/>
        </w:rPr>
        <w:tab/>
      </w:r>
      <w:r w:rsidRPr="003559EA">
        <w:rPr>
          <w:rFonts w:ascii="Maiandra GD" w:hAnsi="Maiandra GD"/>
        </w:rPr>
        <w:t> </w:t>
      </w:r>
    </w:p>
    <w:p w14:paraId="751FBCF9" w14:textId="77777777" w:rsidR="00901E29" w:rsidRPr="00901E29" w:rsidRDefault="003559EA" w:rsidP="003559EA">
      <w:pPr>
        <w:widowControl w:val="0"/>
        <w:rPr>
          <w:rFonts w:ascii="Maiandra GD" w:hAnsi="Maiandra GD"/>
          <w:sz w:val="32"/>
          <w:szCs w:val="32"/>
        </w:rPr>
      </w:pPr>
      <w:r w:rsidRPr="003559EA">
        <w:rPr>
          <w:rFonts w:ascii="Maiandra GD" w:hAnsi="Maiandra GD"/>
          <w:b/>
          <w:bCs/>
          <w:sz w:val="40"/>
          <w:szCs w:val="40"/>
        </w:rPr>
        <w:tab/>
      </w:r>
      <w:r w:rsidR="00901E29" w:rsidRPr="00901E29">
        <w:rPr>
          <w:rFonts w:ascii="Maiandra GD" w:hAnsi="Maiandra GD"/>
          <w:sz w:val="32"/>
          <w:szCs w:val="32"/>
        </w:rPr>
        <w:tab/>
      </w:r>
    </w:p>
    <w:p w14:paraId="5DA197CA" w14:textId="77777777" w:rsidR="00901E29" w:rsidRPr="00340A85" w:rsidRDefault="00901E29" w:rsidP="003559EA">
      <w:pPr>
        <w:widowControl w:val="0"/>
        <w:rPr>
          <w:rFonts w:ascii="Maiandra GD" w:hAnsi="Maiandra GD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700"/>
        <w:gridCol w:w="266"/>
        <w:gridCol w:w="704"/>
        <w:gridCol w:w="2613"/>
        <w:gridCol w:w="807"/>
        <w:gridCol w:w="549"/>
        <w:gridCol w:w="1364"/>
        <w:gridCol w:w="663"/>
        <w:gridCol w:w="2028"/>
      </w:tblGrid>
      <w:tr w:rsidR="0000763C" w14:paraId="7E30C980" w14:textId="77777777" w:rsidTr="004A6D99">
        <w:trPr>
          <w:trHeight w:val="432"/>
        </w:trPr>
        <w:tc>
          <w:tcPr>
            <w:tcW w:w="2808" w:type="dxa"/>
            <w:gridSpan w:val="4"/>
            <w:vAlign w:val="bottom"/>
          </w:tcPr>
          <w:p w14:paraId="1B48F9A0" w14:textId="77777777" w:rsidR="0000763C" w:rsidRPr="005D607A" w:rsidRDefault="0000763C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NAME OF ORGANIZATION:</w:t>
            </w:r>
          </w:p>
        </w:tc>
        <w:tc>
          <w:tcPr>
            <w:tcW w:w="8208" w:type="dxa"/>
            <w:gridSpan w:val="6"/>
            <w:tcBorders>
              <w:bottom w:val="single" w:sz="4" w:space="0" w:color="auto"/>
            </w:tcBorders>
            <w:vAlign w:val="bottom"/>
          </w:tcPr>
          <w:p w14:paraId="599D2F6A" w14:textId="77777777" w:rsidR="0000763C" w:rsidRPr="005D607A" w:rsidRDefault="0000763C">
            <w:pPr>
              <w:rPr>
                <w:rFonts w:ascii="Maiandra GD" w:hAnsi="Maiandra GD"/>
              </w:rPr>
            </w:pPr>
          </w:p>
        </w:tc>
      </w:tr>
      <w:tr w:rsidR="0000763C" w14:paraId="0126E3B4" w14:textId="77777777" w:rsidTr="004A6D99">
        <w:trPr>
          <w:trHeight w:val="431"/>
        </w:trPr>
        <w:tc>
          <w:tcPr>
            <w:tcW w:w="2088" w:type="dxa"/>
            <w:gridSpan w:val="3"/>
            <w:vAlign w:val="bottom"/>
          </w:tcPr>
          <w:p w14:paraId="30AF2518" w14:textId="77777777" w:rsidR="0000763C" w:rsidRPr="005D607A" w:rsidRDefault="005D607A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CONTACT</w:t>
            </w:r>
            <w:r w:rsidR="0000763C" w:rsidRPr="005D607A">
              <w:rPr>
                <w:rFonts w:ascii="Maiandra GD" w:hAnsi="Maiandra GD"/>
              </w:rPr>
              <w:t xml:space="preserve"> PERSON:</w:t>
            </w:r>
          </w:p>
        </w:tc>
        <w:tc>
          <w:tcPr>
            <w:tcW w:w="4797" w:type="dxa"/>
            <w:gridSpan w:val="4"/>
            <w:tcBorders>
              <w:bottom w:val="single" w:sz="4" w:space="0" w:color="auto"/>
            </w:tcBorders>
            <w:vAlign w:val="bottom"/>
          </w:tcPr>
          <w:p w14:paraId="4A2ECB48" w14:textId="77777777" w:rsidR="0000763C" w:rsidRPr="005D607A" w:rsidRDefault="0000763C">
            <w:pPr>
              <w:rPr>
                <w:rFonts w:ascii="Maiandra GD" w:hAnsi="Maiandra GD"/>
              </w:rPr>
            </w:pPr>
          </w:p>
        </w:tc>
        <w:tc>
          <w:tcPr>
            <w:tcW w:w="1377" w:type="dxa"/>
            <w:vAlign w:val="bottom"/>
          </w:tcPr>
          <w:p w14:paraId="00396087" w14:textId="77777777" w:rsidR="0000763C" w:rsidRPr="005D607A" w:rsidRDefault="005D607A" w:rsidP="004A6D99">
            <w:pPr>
              <w:jc w:val="right"/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PHONE: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bottom"/>
          </w:tcPr>
          <w:p w14:paraId="3438C694" w14:textId="77777777" w:rsidR="0000763C" w:rsidRPr="005D607A" w:rsidRDefault="0000763C">
            <w:pPr>
              <w:rPr>
                <w:rFonts w:ascii="Maiandra GD" w:hAnsi="Maiandra GD"/>
              </w:rPr>
            </w:pPr>
          </w:p>
        </w:tc>
      </w:tr>
      <w:tr w:rsidR="005D607A" w14:paraId="4A7B8C9C" w14:textId="77777777" w:rsidTr="004A6D99">
        <w:trPr>
          <w:trHeight w:val="440"/>
        </w:trPr>
        <w:tc>
          <w:tcPr>
            <w:tcW w:w="1106" w:type="dxa"/>
            <w:vAlign w:val="bottom"/>
          </w:tcPr>
          <w:p w14:paraId="4BFA1A46" w14:textId="77777777" w:rsidR="005D607A" w:rsidRPr="005D607A" w:rsidRDefault="005D607A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ADDRESS:</w:t>
            </w:r>
          </w:p>
        </w:tc>
        <w:tc>
          <w:tcPr>
            <w:tcW w:w="4402" w:type="dxa"/>
            <w:gridSpan w:val="4"/>
            <w:tcBorders>
              <w:bottom w:val="single" w:sz="4" w:space="0" w:color="auto"/>
            </w:tcBorders>
            <w:vAlign w:val="bottom"/>
          </w:tcPr>
          <w:p w14:paraId="54CEDDE0" w14:textId="77777777" w:rsidR="005D607A" w:rsidRPr="005D607A" w:rsidRDefault="005D607A" w:rsidP="004A6D99">
            <w:pPr>
              <w:rPr>
                <w:rFonts w:ascii="Maiandra GD" w:hAnsi="Maiandra GD"/>
              </w:rPr>
            </w:pPr>
          </w:p>
        </w:tc>
        <w:tc>
          <w:tcPr>
            <w:tcW w:w="810" w:type="dxa"/>
            <w:vAlign w:val="bottom"/>
          </w:tcPr>
          <w:p w14:paraId="1F22B5A4" w14:textId="77777777" w:rsidR="005D607A" w:rsidRPr="005D607A" w:rsidRDefault="005D607A" w:rsidP="004A6D99">
            <w:pPr>
              <w:jc w:val="right"/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CITY: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bottom"/>
          </w:tcPr>
          <w:p w14:paraId="119F1133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666" w:type="dxa"/>
            <w:vAlign w:val="bottom"/>
          </w:tcPr>
          <w:p w14:paraId="1E6382FB" w14:textId="77777777" w:rsidR="005D607A" w:rsidRPr="005D607A" w:rsidRDefault="005D607A" w:rsidP="004A6D99">
            <w:pPr>
              <w:jc w:val="right"/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ZIP: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14:paraId="6AA4AC86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</w:tr>
      <w:tr w:rsidR="005D607A" w14:paraId="1A0FC476" w14:textId="77777777" w:rsidTr="004A6D99">
        <w:trPr>
          <w:trHeight w:val="440"/>
        </w:trPr>
        <w:tc>
          <w:tcPr>
            <w:tcW w:w="1818" w:type="dxa"/>
            <w:gridSpan w:val="2"/>
            <w:vAlign w:val="bottom"/>
          </w:tcPr>
          <w:p w14:paraId="00CE2726" w14:textId="77777777" w:rsidR="005D607A" w:rsidRPr="005D607A" w:rsidRDefault="005D607A" w:rsidP="004A6D99">
            <w:pPr>
              <w:rPr>
                <w:rFonts w:ascii="Maiandra GD" w:hAnsi="Maiandra GD"/>
              </w:rPr>
            </w:pPr>
            <w:r w:rsidRPr="005D607A">
              <w:rPr>
                <w:rFonts w:ascii="Maiandra GD" w:hAnsi="Maiandra GD"/>
              </w:rPr>
              <w:t>EMAIL ADDRESS:</w:t>
            </w:r>
          </w:p>
        </w:tc>
        <w:tc>
          <w:tcPr>
            <w:tcW w:w="9198" w:type="dxa"/>
            <w:gridSpan w:val="8"/>
            <w:tcBorders>
              <w:bottom w:val="single" w:sz="4" w:space="0" w:color="auto"/>
            </w:tcBorders>
            <w:vAlign w:val="bottom"/>
          </w:tcPr>
          <w:p w14:paraId="7FC0948C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</w:tr>
    </w:tbl>
    <w:p w14:paraId="69F09CC9" w14:textId="77777777" w:rsidR="00BB4D93" w:rsidRDefault="00BB4D93"/>
    <w:p w14:paraId="4EBBB485" w14:textId="77777777" w:rsidR="005D607A" w:rsidRDefault="005D60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087"/>
        <w:gridCol w:w="418"/>
        <w:gridCol w:w="283"/>
        <w:gridCol w:w="419"/>
        <w:gridCol w:w="1161"/>
        <w:gridCol w:w="369"/>
        <w:gridCol w:w="332"/>
        <w:gridCol w:w="374"/>
        <w:gridCol w:w="266"/>
        <w:gridCol w:w="715"/>
        <w:gridCol w:w="72"/>
        <w:gridCol w:w="282"/>
        <w:gridCol w:w="421"/>
        <w:gridCol w:w="283"/>
        <w:gridCol w:w="3619"/>
      </w:tblGrid>
      <w:tr w:rsidR="005D607A" w14:paraId="037FDCC3" w14:textId="77777777" w:rsidTr="00E0012A">
        <w:trPr>
          <w:trHeight w:val="351"/>
        </w:trPr>
        <w:tc>
          <w:tcPr>
            <w:tcW w:w="11016" w:type="dxa"/>
            <w:gridSpan w:val="16"/>
          </w:tcPr>
          <w:p w14:paraId="12092291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DIVISIONS:</w:t>
            </w:r>
          </w:p>
        </w:tc>
      </w:tr>
      <w:tr w:rsidR="005D607A" w14:paraId="75CA215C" w14:textId="77777777" w:rsidTr="00530770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B44CE46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530" w:type="dxa"/>
            <w:gridSpan w:val="2"/>
            <w:vAlign w:val="bottom"/>
          </w:tcPr>
          <w:p w14:paraId="79AA3E6D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OPEN ENTRY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1329C420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170" w:type="dxa"/>
            <w:vAlign w:val="bottom"/>
          </w:tcPr>
          <w:p w14:paraId="4455C216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YOUTH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2903A441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0BC1186D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NOVELTY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09D2B3AA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3996" w:type="dxa"/>
            <w:gridSpan w:val="2"/>
            <w:vAlign w:val="bottom"/>
          </w:tcPr>
          <w:p w14:paraId="73433EB9" w14:textId="77777777" w:rsidR="005D607A" w:rsidRPr="005D607A" w:rsidRDefault="005D60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ANTIQUE MACHINERY (prior to 1960)</w:t>
            </w:r>
          </w:p>
        </w:tc>
      </w:tr>
      <w:tr w:rsidR="005D607A" w14:paraId="5AE6F6AB" w14:textId="77777777" w:rsidTr="00530770">
        <w:trPr>
          <w:trHeight w:val="4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EC4D3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4788" w:type="dxa"/>
            <w:gridSpan w:val="9"/>
            <w:vAlign w:val="bottom"/>
          </w:tcPr>
          <w:p w14:paraId="4281BCFA" w14:textId="77777777" w:rsidR="005D607A" w:rsidRPr="005D607A" w:rsidRDefault="0053077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ANTIQUE CAR/TRUCK (prior to 1970)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63B92FF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4788" w:type="dxa"/>
            <w:gridSpan w:val="5"/>
            <w:vAlign w:val="bottom"/>
          </w:tcPr>
          <w:p w14:paraId="368301C0" w14:textId="77777777" w:rsidR="005D607A" w:rsidRPr="005D607A" w:rsidRDefault="0053077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ORGANIZATIONAL (clubs, churches, </w:t>
            </w:r>
            <w:proofErr w:type="spellStart"/>
            <w:r>
              <w:rPr>
                <w:rFonts w:ascii="Maiandra GD" w:hAnsi="Maiandra GD"/>
              </w:rPr>
              <w:t>etc</w:t>
            </w:r>
            <w:proofErr w:type="spellEnd"/>
            <w:r>
              <w:rPr>
                <w:rFonts w:ascii="Maiandra GD" w:hAnsi="Maiandra GD"/>
              </w:rPr>
              <w:t>)</w:t>
            </w:r>
          </w:p>
        </w:tc>
      </w:tr>
      <w:tr w:rsidR="005D607A" w14:paraId="10CA38DA" w14:textId="77777777" w:rsidTr="00530770">
        <w:trPr>
          <w:trHeight w:val="44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1E8BE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098" w:type="dxa"/>
            <w:vAlign w:val="bottom"/>
          </w:tcPr>
          <w:p w14:paraId="1D9AAD13" w14:textId="77777777" w:rsidR="005D607A" w:rsidRPr="005D607A" w:rsidRDefault="0053077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MUSIC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51EE6288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4146D0D3" w14:textId="22E033D3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54C60B30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4CA816CA" w14:textId="54C5AED4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677F21DE" w14:textId="77777777" w:rsidR="005D607A" w:rsidRPr="005D607A" w:rsidRDefault="005D607A">
            <w:pPr>
              <w:rPr>
                <w:rFonts w:ascii="Maiandra GD" w:hAnsi="Maiandra GD"/>
              </w:rPr>
            </w:pPr>
          </w:p>
        </w:tc>
        <w:tc>
          <w:tcPr>
            <w:tcW w:w="3708" w:type="dxa"/>
            <w:vAlign w:val="bottom"/>
          </w:tcPr>
          <w:p w14:paraId="13431D5D" w14:textId="7633235A" w:rsidR="005D607A" w:rsidRPr="005D607A" w:rsidRDefault="005D607A">
            <w:pPr>
              <w:rPr>
                <w:rFonts w:ascii="Maiandra GD" w:hAnsi="Maiandra GD"/>
              </w:rPr>
            </w:pPr>
          </w:p>
        </w:tc>
      </w:tr>
    </w:tbl>
    <w:p w14:paraId="38F3C249" w14:textId="77777777" w:rsidR="005D607A" w:rsidRDefault="005D607A"/>
    <w:p w14:paraId="7A71421C" w14:textId="77777777" w:rsidR="004A6D99" w:rsidRDefault="004A6D99">
      <w:pPr>
        <w:rPr>
          <w:rFonts w:ascii="Maiandra GD" w:hAnsi="Maiandra GD"/>
        </w:rPr>
      </w:pPr>
    </w:p>
    <w:p w14:paraId="09F31A4D" w14:textId="521E6A8F" w:rsidR="00AE0A6D" w:rsidRDefault="00D43FD0">
      <w:pPr>
        <w:rPr>
          <w:rFonts w:ascii="Maiandra GD" w:hAnsi="Maiandra GD"/>
        </w:rPr>
      </w:pPr>
      <w:r>
        <w:rPr>
          <w:rFonts w:ascii="Maiandra GD" w:hAnsi="Maiandra GD"/>
        </w:rPr>
        <w:t>Please join us for this nontraditional drive through the village of Platte Center.  This Event will be open to the Platte Center Community only</w:t>
      </w:r>
    </w:p>
    <w:p w14:paraId="73EAC644" w14:textId="10C50223" w:rsidR="00D43FD0" w:rsidRDefault="00D43FD0">
      <w:pPr>
        <w:rPr>
          <w:rFonts w:ascii="Maiandra GD" w:hAnsi="Maiandra GD"/>
        </w:rPr>
      </w:pPr>
    </w:p>
    <w:p w14:paraId="3B8A4645" w14:textId="6E987CDA" w:rsidR="00AE0A6D" w:rsidRDefault="00D43FD0">
      <w:pPr>
        <w:rPr>
          <w:rFonts w:ascii="Maiandra GD" w:hAnsi="Maiandra GD"/>
        </w:rPr>
      </w:pPr>
      <w:r>
        <w:rPr>
          <w:rFonts w:ascii="Maiandra GD" w:hAnsi="Maiandra GD"/>
        </w:rPr>
        <w:t xml:space="preserve">All Entries must be in a </w:t>
      </w:r>
      <w:proofErr w:type="spellStart"/>
      <w:r>
        <w:rPr>
          <w:rFonts w:ascii="Maiandra GD" w:hAnsi="Maiandra GD"/>
        </w:rPr>
        <w:t>mortorized</w:t>
      </w:r>
      <w:proofErr w:type="spellEnd"/>
      <w:r>
        <w:rPr>
          <w:rFonts w:ascii="Maiandra GD" w:hAnsi="Maiandra GD"/>
        </w:rPr>
        <w:t xml:space="preserve"> vehicle.  Walking will not be permitted</w:t>
      </w:r>
    </w:p>
    <w:p w14:paraId="7CAE0B50" w14:textId="77777777" w:rsidR="00530770" w:rsidRDefault="00530770">
      <w:pPr>
        <w:rPr>
          <w:rFonts w:ascii="Maiandra GD" w:hAnsi="Maiandra GD"/>
        </w:rPr>
      </w:pPr>
    </w:p>
    <w:p w14:paraId="3BF4E4E3" w14:textId="1556EC74" w:rsidR="00530770" w:rsidRDefault="00AE0A6D">
      <w:pPr>
        <w:rPr>
          <w:rFonts w:ascii="Maiandra GD" w:hAnsi="Maiandra GD"/>
        </w:rPr>
      </w:pPr>
      <w:r>
        <w:rPr>
          <w:rFonts w:ascii="Maiandra GD" w:hAnsi="Maiandra GD"/>
        </w:rPr>
        <w:t>You will not be allowed to throw out candy this year</w:t>
      </w:r>
    </w:p>
    <w:p w14:paraId="42B9D177" w14:textId="77777777" w:rsidR="004D6378" w:rsidRDefault="004D6378">
      <w:pPr>
        <w:rPr>
          <w:rFonts w:ascii="Maiandra GD" w:hAnsi="Maiandra GD"/>
        </w:rPr>
      </w:pPr>
    </w:p>
    <w:p w14:paraId="6C5AA43F" w14:textId="6DA5AC54" w:rsidR="00530770" w:rsidRDefault="004D6378">
      <w:pPr>
        <w:rPr>
          <w:rFonts w:ascii="Maiandra GD" w:hAnsi="Maiandra GD"/>
        </w:rPr>
      </w:pPr>
      <w:r>
        <w:rPr>
          <w:rFonts w:ascii="Maiandra GD" w:hAnsi="Maiandra GD"/>
        </w:rPr>
        <w:t>Only Small floats will be allowed</w:t>
      </w:r>
    </w:p>
    <w:p w14:paraId="07D0F427" w14:textId="77777777" w:rsidR="004D6378" w:rsidRDefault="004D6378">
      <w:pPr>
        <w:rPr>
          <w:rFonts w:ascii="Maiandra GD" w:hAnsi="Maiandra GD"/>
        </w:rPr>
      </w:pPr>
    </w:p>
    <w:p w14:paraId="3335C199" w14:textId="7FA52A98" w:rsidR="007B65D5" w:rsidRDefault="007B65D5">
      <w:pPr>
        <w:rPr>
          <w:rFonts w:ascii="Maiandra GD" w:hAnsi="Maiandra GD"/>
        </w:rPr>
      </w:pPr>
      <w:r>
        <w:rPr>
          <w:rFonts w:ascii="Maiandra GD" w:hAnsi="Maiandra GD"/>
        </w:rPr>
        <w:t xml:space="preserve">Large vehicles such as farm equipment, semis and fire trucks will not be allowed this year.  The </w:t>
      </w:r>
      <w:r w:rsidR="00D43FD0">
        <w:rPr>
          <w:rFonts w:ascii="Maiandra GD" w:hAnsi="Maiandra GD"/>
        </w:rPr>
        <w:t>Drive Through</w:t>
      </w:r>
      <w:r>
        <w:rPr>
          <w:rFonts w:ascii="Maiandra GD" w:hAnsi="Maiandra GD"/>
        </w:rPr>
        <w:t xml:space="preserve"> will be winding through town and the streets will not be able to accommodate larger vehicles.</w:t>
      </w:r>
    </w:p>
    <w:p w14:paraId="6C5BF38E" w14:textId="77777777" w:rsidR="00530770" w:rsidRDefault="00530770">
      <w:pPr>
        <w:rPr>
          <w:rFonts w:ascii="Maiandra GD" w:hAnsi="Maiandra GD"/>
        </w:rPr>
      </w:pPr>
    </w:p>
    <w:p w14:paraId="1E9B735E" w14:textId="77777777" w:rsidR="00530770" w:rsidRDefault="00530770">
      <w:pPr>
        <w:rPr>
          <w:rFonts w:ascii="Maiandra GD" w:hAnsi="Maiandra GD"/>
        </w:rPr>
      </w:pPr>
      <w:r>
        <w:rPr>
          <w:rFonts w:ascii="Maiandra GD" w:hAnsi="Maiandra GD"/>
        </w:rPr>
        <w:t>No entry fee.  Pre-registration is appreciated, but not required.</w:t>
      </w:r>
    </w:p>
    <w:p w14:paraId="4CA59C76" w14:textId="62D2FCD5" w:rsidR="00530770" w:rsidRDefault="00DE1244">
      <w:pPr>
        <w:rPr>
          <w:rFonts w:ascii="Maiandra GD" w:hAnsi="Maiandra GD"/>
        </w:rPr>
      </w:pPr>
      <w:r>
        <w:rPr>
          <w:rFonts w:ascii="Maiandra GD" w:hAnsi="Maiandra GD"/>
        </w:rPr>
        <w:t>Return form by June 28, 2017</w:t>
      </w:r>
      <w:r w:rsidR="00530770">
        <w:rPr>
          <w:rFonts w:ascii="Maiandra GD" w:hAnsi="Maiandra GD"/>
        </w:rPr>
        <w:t xml:space="preserve"> to</w:t>
      </w:r>
      <w:r w:rsidR="0096063B">
        <w:rPr>
          <w:rFonts w:ascii="Maiandra GD" w:hAnsi="Maiandra GD"/>
        </w:rPr>
        <w:t xml:space="preserve"> Bernie Greisen, PO Box 305, Platte Center, NE 68653</w:t>
      </w:r>
      <w:r w:rsidR="00960471">
        <w:rPr>
          <w:rFonts w:ascii="Maiandra GD" w:hAnsi="Maiandra GD"/>
        </w:rPr>
        <w:t>.</w:t>
      </w:r>
    </w:p>
    <w:p w14:paraId="0870475E" w14:textId="77777777" w:rsidR="00530770" w:rsidRDefault="00530770">
      <w:pPr>
        <w:rPr>
          <w:rFonts w:ascii="Maiandra GD" w:hAnsi="Maiandra GD"/>
        </w:rPr>
      </w:pPr>
    </w:p>
    <w:p w14:paraId="566E9539" w14:textId="48C21699" w:rsidR="00530770" w:rsidRDefault="00530770">
      <w:pPr>
        <w:rPr>
          <w:rFonts w:ascii="Maiandra GD" w:hAnsi="Maiandra GD"/>
        </w:rPr>
      </w:pPr>
      <w:r>
        <w:rPr>
          <w:rFonts w:ascii="Maiandra GD" w:hAnsi="Maiandra GD"/>
        </w:rPr>
        <w:t xml:space="preserve">The day of the </w:t>
      </w:r>
      <w:r w:rsidR="00D43FD0">
        <w:rPr>
          <w:rFonts w:ascii="Maiandra GD" w:hAnsi="Maiandra GD"/>
        </w:rPr>
        <w:t>Drive Through</w:t>
      </w:r>
      <w:r w:rsidR="007B65D5">
        <w:rPr>
          <w:rFonts w:ascii="Maiandra GD" w:hAnsi="Maiandra GD"/>
        </w:rPr>
        <w:t xml:space="preserve">: Entries will line up on </w:t>
      </w:r>
      <w:r w:rsidR="00AE0A6D">
        <w:rPr>
          <w:rFonts w:ascii="Maiandra GD" w:hAnsi="Maiandra GD"/>
        </w:rPr>
        <w:t>street next to t</w:t>
      </w:r>
      <w:r w:rsidR="007B65D5">
        <w:rPr>
          <w:rFonts w:ascii="Maiandra GD" w:hAnsi="Maiandra GD"/>
        </w:rPr>
        <w:t>he Catholic Church</w:t>
      </w:r>
      <w:r w:rsidR="00AE0A6D">
        <w:rPr>
          <w:rFonts w:ascii="Maiandra GD" w:hAnsi="Maiandra GD"/>
        </w:rPr>
        <w:t xml:space="preserve"> </w:t>
      </w:r>
      <w:r w:rsidR="00D43FD0">
        <w:rPr>
          <w:rFonts w:ascii="Maiandra GD" w:hAnsi="Maiandra GD"/>
        </w:rPr>
        <w:t>or school parking lot.</w:t>
      </w:r>
      <w:r w:rsidR="00AE0A6D">
        <w:rPr>
          <w:rFonts w:ascii="Maiandra GD" w:hAnsi="Maiandra GD"/>
        </w:rPr>
        <w:t xml:space="preserve"> </w:t>
      </w:r>
      <w:r w:rsidR="00D43FD0">
        <w:rPr>
          <w:rFonts w:ascii="Maiandra GD" w:hAnsi="Maiandra GD"/>
        </w:rPr>
        <w:t>If at all possible, p</w:t>
      </w:r>
      <w:r>
        <w:rPr>
          <w:rFonts w:ascii="Maiandra GD" w:hAnsi="Maiandra GD"/>
        </w:rPr>
        <w:t xml:space="preserve">lease </w:t>
      </w:r>
      <w:r w:rsidR="007B65D5">
        <w:rPr>
          <w:rFonts w:ascii="Maiandra GD" w:hAnsi="Maiandra GD"/>
        </w:rPr>
        <w:t>have your floats or vehicles in</w:t>
      </w:r>
      <w:r w:rsidR="00D43FD0">
        <w:rPr>
          <w:rFonts w:ascii="Maiandra GD" w:hAnsi="Maiandra GD"/>
        </w:rPr>
        <w:t xml:space="preserve"> Platte Center the night before, There will be limited entry in the morning</w:t>
      </w:r>
      <w:r w:rsidR="007B65D5">
        <w:rPr>
          <w:rFonts w:ascii="Maiandra GD" w:hAnsi="Maiandra GD"/>
        </w:rPr>
        <w:t xml:space="preserve"> of </w:t>
      </w:r>
      <w:r w:rsidR="00D43FD0">
        <w:rPr>
          <w:rFonts w:ascii="Maiandra GD" w:hAnsi="Maiandra GD"/>
        </w:rPr>
        <w:t>the 4th.</w:t>
      </w:r>
    </w:p>
    <w:p w14:paraId="58E9C306" w14:textId="77777777" w:rsidR="008E1A47" w:rsidRDefault="008E1A47">
      <w:pPr>
        <w:rPr>
          <w:rFonts w:ascii="Maiandra GD" w:hAnsi="Maiandra GD"/>
        </w:rPr>
      </w:pPr>
    </w:p>
    <w:p w14:paraId="4BF4ADA0" w14:textId="1406178C" w:rsidR="00530770" w:rsidRDefault="004A6D99">
      <w:pPr>
        <w:rPr>
          <w:rFonts w:ascii="Maiandra GD" w:hAnsi="Maiandra GD"/>
          <w:i/>
        </w:rPr>
      </w:pPr>
      <w:r>
        <w:rPr>
          <w:rFonts w:ascii="Maiandra GD" w:hAnsi="Maiandra GD"/>
          <w:i/>
        </w:rPr>
        <w:t>WILL GO ON RAIN OR SHINE.</w:t>
      </w:r>
    </w:p>
    <w:p w14:paraId="2AFA34D3" w14:textId="77777777" w:rsidR="00340A85" w:rsidRDefault="00340A85">
      <w:pPr>
        <w:rPr>
          <w:rFonts w:ascii="Maiandra GD" w:hAnsi="Maiandra GD"/>
          <w:i/>
        </w:rPr>
      </w:pPr>
    </w:p>
    <w:p w14:paraId="5BC945B6" w14:textId="772DC06C" w:rsidR="00340A85" w:rsidRPr="00340A85" w:rsidRDefault="00340A85">
      <w:pPr>
        <w:rPr>
          <w:rFonts w:ascii="Maiandra GD" w:hAnsi="Maiandra GD"/>
        </w:rPr>
      </w:pPr>
      <w:r w:rsidRPr="00340A85">
        <w:rPr>
          <w:rFonts w:ascii="Maiandra GD" w:hAnsi="Maiandra GD"/>
          <w:b/>
          <w:u w:val="single"/>
        </w:rPr>
        <w:t>Route Change</w:t>
      </w:r>
      <w:r>
        <w:rPr>
          <w:rFonts w:ascii="Maiandra GD" w:hAnsi="Maiandra GD"/>
          <w:b/>
        </w:rPr>
        <w:t xml:space="preserve">:  </w:t>
      </w:r>
      <w:r>
        <w:rPr>
          <w:rFonts w:ascii="Maiandra GD" w:hAnsi="Maiandra GD"/>
        </w:rPr>
        <w:t xml:space="preserve">The route will continue down Main Street and </w:t>
      </w:r>
      <w:r w:rsidR="007B65D5">
        <w:rPr>
          <w:rFonts w:ascii="Maiandra GD" w:hAnsi="Maiandra GD"/>
        </w:rPr>
        <w:t>go up and down the streets on the north side of town.</w:t>
      </w:r>
      <w:r>
        <w:rPr>
          <w:rFonts w:ascii="Maiandra GD" w:hAnsi="Maiandra GD"/>
        </w:rPr>
        <w:t xml:space="preserve"> </w:t>
      </w:r>
    </w:p>
    <w:p w14:paraId="5FFDFD6F" w14:textId="77777777" w:rsidR="00B41E8F" w:rsidRDefault="00B41E8F">
      <w:pPr>
        <w:rPr>
          <w:rFonts w:ascii="Maiandra GD" w:hAnsi="Maiandra GD"/>
        </w:rPr>
      </w:pPr>
    </w:p>
    <w:p w14:paraId="2DF06E15" w14:textId="77777777" w:rsidR="00E82705" w:rsidRDefault="00530770">
      <w:pPr>
        <w:rPr>
          <w:rFonts w:ascii="Maiandra GD" w:hAnsi="Maiandra GD"/>
        </w:rPr>
      </w:pPr>
      <w:r>
        <w:rPr>
          <w:rFonts w:ascii="Maiandra GD" w:hAnsi="Maiandra GD"/>
        </w:rPr>
        <w:t>For more informat</w:t>
      </w:r>
      <w:r w:rsidR="00960471">
        <w:rPr>
          <w:rFonts w:ascii="Maiandra GD" w:hAnsi="Maiandra GD"/>
        </w:rPr>
        <w:t xml:space="preserve">ion, please contact </w:t>
      </w:r>
      <w:r w:rsidR="0096063B">
        <w:rPr>
          <w:rFonts w:ascii="Maiandra GD" w:hAnsi="Maiandra GD"/>
        </w:rPr>
        <w:t>Bernie Greisen</w:t>
      </w:r>
      <w:r>
        <w:rPr>
          <w:rFonts w:ascii="Maiandra GD" w:hAnsi="Maiandra GD"/>
        </w:rPr>
        <w:t xml:space="preserve"> </w:t>
      </w:r>
      <w:r w:rsidR="0096063B">
        <w:rPr>
          <w:rFonts w:ascii="Maiandra GD" w:hAnsi="Maiandra GD"/>
        </w:rPr>
        <w:t>(402)246-2050</w:t>
      </w:r>
      <w:r>
        <w:rPr>
          <w:rFonts w:ascii="Maiandra GD" w:hAnsi="Maiandra GD"/>
        </w:rPr>
        <w:t>.</w:t>
      </w:r>
      <w:r w:rsidR="004A6D99">
        <w:rPr>
          <w:rFonts w:ascii="Maiandra GD" w:hAnsi="Maiandra GD"/>
        </w:rPr>
        <w:t xml:space="preserve">  </w:t>
      </w:r>
    </w:p>
    <w:p w14:paraId="7BBBDE89" w14:textId="77777777" w:rsidR="00E82705" w:rsidRDefault="00E82705">
      <w:pPr>
        <w:rPr>
          <w:rFonts w:ascii="Maiandra GD" w:hAnsi="Maiandra GD"/>
        </w:rPr>
      </w:pPr>
    </w:p>
    <w:p w14:paraId="715535D6" w14:textId="77777777" w:rsidR="00530770" w:rsidRPr="00530770" w:rsidRDefault="004A6D99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Thank you!</w:t>
      </w:r>
    </w:p>
    <w:sectPr w:rsidR="00530770" w:rsidRPr="00530770" w:rsidSect="00355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EA"/>
    <w:rsid w:val="0000763C"/>
    <w:rsid w:val="00013187"/>
    <w:rsid w:val="00043A2C"/>
    <w:rsid w:val="00125E89"/>
    <w:rsid w:val="002025A1"/>
    <w:rsid w:val="00241D3F"/>
    <w:rsid w:val="00252787"/>
    <w:rsid w:val="0029699D"/>
    <w:rsid w:val="002A7FE5"/>
    <w:rsid w:val="00300B63"/>
    <w:rsid w:val="00340A85"/>
    <w:rsid w:val="003559EA"/>
    <w:rsid w:val="004A6D99"/>
    <w:rsid w:val="004D6378"/>
    <w:rsid w:val="00530770"/>
    <w:rsid w:val="005C4186"/>
    <w:rsid w:val="005D607A"/>
    <w:rsid w:val="00663CE1"/>
    <w:rsid w:val="00682154"/>
    <w:rsid w:val="006B0036"/>
    <w:rsid w:val="006D760F"/>
    <w:rsid w:val="007041B7"/>
    <w:rsid w:val="0079443F"/>
    <w:rsid w:val="007B65D5"/>
    <w:rsid w:val="007D78F6"/>
    <w:rsid w:val="008E1A47"/>
    <w:rsid w:val="00901E29"/>
    <w:rsid w:val="009051CA"/>
    <w:rsid w:val="00935AA8"/>
    <w:rsid w:val="00944FBB"/>
    <w:rsid w:val="00947995"/>
    <w:rsid w:val="00960471"/>
    <w:rsid w:val="0096063B"/>
    <w:rsid w:val="009631EE"/>
    <w:rsid w:val="009646D6"/>
    <w:rsid w:val="00AE0A6D"/>
    <w:rsid w:val="00AF0A2F"/>
    <w:rsid w:val="00B11B8E"/>
    <w:rsid w:val="00B41E8F"/>
    <w:rsid w:val="00BB4D93"/>
    <w:rsid w:val="00CF586E"/>
    <w:rsid w:val="00D17994"/>
    <w:rsid w:val="00D43FD0"/>
    <w:rsid w:val="00DE1244"/>
    <w:rsid w:val="00E547E6"/>
    <w:rsid w:val="00E82705"/>
    <w:rsid w:val="00EC30D4"/>
    <w:rsid w:val="00EF6B89"/>
    <w:rsid w:val="00F7722B"/>
    <w:rsid w:val="00FC7708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A57E"/>
  <w15:docId w15:val="{D3F06137-F91F-4E98-94D2-5354B229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89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97B5-7050-4FC2-A1B0-A7446987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Maschhoffs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amber.pilakowski</dc:creator>
  <cp:lastModifiedBy>Nicolette Dannelly</cp:lastModifiedBy>
  <cp:revision>2</cp:revision>
  <cp:lastPrinted>2020-06-12T21:19:00Z</cp:lastPrinted>
  <dcterms:created xsi:type="dcterms:W3CDTF">2020-06-16T16:15:00Z</dcterms:created>
  <dcterms:modified xsi:type="dcterms:W3CDTF">2020-06-16T16:15:00Z</dcterms:modified>
</cp:coreProperties>
</file>